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581D" w14:textId="5BBD7811" w:rsidR="00663629" w:rsidRDefault="00663629" w:rsidP="00663629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color w:val="C45911" w:themeColor="accent2" w:themeShade="BF"/>
          <w:sz w:val="28"/>
          <w:szCs w:val="28"/>
        </w:rPr>
      </w:pPr>
      <w:r w:rsidRPr="00AE547F">
        <w:rPr>
          <w:rFonts w:eastAsiaTheme="majorEastAsia" w:cstheme="minorHAnsi"/>
          <w:color w:val="C45911" w:themeColor="accent2" w:themeShade="BF"/>
          <w:sz w:val="28"/>
          <w:szCs w:val="28"/>
        </w:rPr>
        <w:t>Minutes to the Meeting of Middleton-On-The-Wolds Parish Council Reading</w:t>
      </w: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  <w:r w:rsidRPr="00E126F8">
        <w:rPr>
          <w:rFonts w:eastAsiaTheme="majorEastAsia" w:cstheme="minorHAnsi"/>
          <w:color w:val="C45911" w:themeColor="accent2" w:themeShade="BF"/>
          <w:sz w:val="28"/>
          <w:szCs w:val="28"/>
        </w:rPr>
        <w:t xml:space="preserve">Rooms Committee held via remote access on Tuesday </w:t>
      </w:r>
      <w:r w:rsidR="00C10002">
        <w:rPr>
          <w:rFonts w:eastAsiaTheme="majorEastAsia" w:cstheme="minorHAnsi"/>
          <w:color w:val="C45911" w:themeColor="accent2" w:themeShade="BF"/>
          <w:sz w:val="28"/>
          <w:szCs w:val="28"/>
        </w:rPr>
        <w:t>27</w:t>
      </w:r>
      <w:r w:rsidR="00C10002" w:rsidRPr="00C10002">
        <w:rPr>
          <w:rFonts w:eastAsiaTheme="majorEastAsia" w:cstheme="minorHAnsi"/>
          <w:color w:val="C45911" w:themeColor="accent2" w:themeShade="BF"/>
          <w:sz w:val="28"/>
          <w:szCs w:val="28"/>
          <w:vertAlign w:val="superscript"/>
        </w:rPr>
        <w:t>th</w:t>
      </w:r>
      <w:r w:rsidR="00C10002">
        <w:rPr>
          <w:rFonts w:eastAsiaTheme="majorEastAsia" w:cstheme="minorHAnsi"/>
          <w:color w:val="C45911" w:themeColor="accent2" w:themeShade="BF"/>
          <w:sz w:val="28"/>
          <w:szCs w:val="28"/>
        </w:rPr>
        <w:t xml:space="preserve"> April,</w:t>
      </w:r>
      <w:r w:rsidR="001C2FEB" w:rsidRPr="00E126F8">
        <w:rPr>
          <w:rFonts w:eastAsiaTheme="majorEastAsia" w:cstheme="minorHAnsi"/>
          <w:color w:val="C45911" w:themeColor="accent2" w:themeShade="BF"/>
          <w:sz w:val="28"/>
          <w:szCs w:val="28"/>
        </w:rPr>
        <w:t xml:space="preserve"> 2021</w:t>
      </w:r>
    </w:p>
    <w:p w14:paraId="0EB3FB3F" w14:textId="77777777" w:rsidR="00BF78E3" w:rsidRPr="00E126F8" w:rsidRDefault="00BF78E3" w:rsidP="00663629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color w:val="C45911" w:themeColor="accent2" w:themeShade="BF"/>
          <w:sz w:val="28"/>
          <w:szCs w:val="28"/>
        </w:rPr>
      </w:pPr>
    </w:p>
    <w:p w14:paraId="019E2655" w14:textId="77777777" w:rsidR="00663629" w:rsidRPr="005A5129" w:rsidRDefault="00663629" w:rsidP="00663629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5DD025DE" w14:textId="0FA43E1D" w:rsidR="007D0EE3" w:rsidRPr="00E3555A" w:rsidRDefault="00663629" w:rsidP="00663629">
      <w:pPr>
        <w:rPr>
          <w:b/>
          <w:bCs/>
        </w:rPr>
      </w:pPr>
      <w:r w:rsidRPr="005A5129">
        <w:rPr>
          <w:b/>
          <w:bCs/>
        </w:rPr>
        <w:t>Present: Cllr M Kelly (Chair)</w:t>
      </w:r>
      <w:r w:rsidR="007D0EE3">
        <w:rPr>
          <w:b/>
          <w:bCs/>
        </w:rPr>
        <w:t xml:space="preserve">; Cllrs J </w:t>
      </w:r>
      <w:r w:rsidRPr="005A5129">
        <w:rPr>
          <w:b/>
          <w:bCs/>
        </w:rPr>
        <w:t>Fisher; A Wilson-Dodd; K Bentley</w:t>
      </w:r>
      <w:r w:rsidR="007D0EE3">
        <w:rPr>
          <w:b/>
          <w:bCs/>
        </w:rPr>
        <w:t>;</w:t>
      </w:r>
      <w:r w:rsidR="00C10002">
        <w:rPr>
          <w:b/>
          <w:bCs/>
        </w:rPr>
        <w:t xml:space="preserve"> JE Eastwood</w:t>
      </w:r>
      <w:r w:rsidR="007D0EE3">
        <w:rPr>
          <w:b/>
          <w:bCs/>
        </w:rPr>
        <w:t xml:space="preserve"> Linda Jones (Secretary) Sa</w:t>
      </w:r>
      <w:r w:rsidRPr="005A5129">
        <w:rPr>
          <w:b/>
          <w:bCs/>
        </w:rPr>
        <w:t>ndra Morrison (</w:t>
      </w:r>
      <w:r w:rsidR="007D0EE3">
        <w:rPr>
          <w:b/>
          <w:bCs/>
        </w:rPr>
        <w:t xml:space="preserve">Treasurer); </w:t>
      </w:r>
    </w:p>
    <w:p w14:paraId="2A663007" w14:textId="2E487090" w:rsidR="00663629" w:rsidRPr="00A46EE3" w:rsidRDefault="007D0EE3" w:rsidP="0066362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R/</w:t>
      </w:r>
      <w:r w:rsidR="00C10002">
        <w:rPr>
          <w:b/>
          <w:bCs/>
          <w:sz w:val="24"/>
          <w:szCs w:val="24"/>
        </w:rPr>
        <w:t>47</w:t>
      </w:r>
      <w:r w:rsidR="00663629">
        <w:rPr>
          <w:sz w:val="24"/>
          <w:szCs w:val="24"/>
        </w:rPr>
        <w:t xml:space="preserve"> </w:t>
      </w:r>
      <w:r w:rsidR="00663629" w:rsidRPr="00A46EE3">
        <w:rPr>
          <w:sz w:val="24"/>
          <w:szCs w:val="24"/>
        </w:rPr>
        <w:t xml:space="preserve">Apologies </w:t>
      </w:r>
      <w:r>
        <w:rPr>
          <w:sz w:val="24"/>
          <w:szCs w:val="24"/>
        </w:rPr>
        <w:t>–</w:t>
      </w:r>
      <w:r w:rsidR="00663629" w:rsidRPr="00A46EE3">
        <w:rPr>
          <w:sz w:val="24"/>
          <w:szCs w:val="24"/>
        </w:rPr>
        <w:t xml:space="preserve"> </w:t>
      </w:r>
      <w:r w:rsidR="00C10002">
        <w:rPr>
          <w:sz w:val="24"/>
          <w:szCs w:val="24"/>
        </w:rPr>
        <w:t>None</w:t>
      </w:r>
    </w:p>
    <w:p w14:paraId="2D4D554C" w14:textId="7C3AA9D2" w:rsidR="00663629" w:rsidRPr="00A46EE3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R/</w:t>
      </w:r>
      <w:r w:rsidR="00C10002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 </w:t>
      </w:r>
      <w:r w:rsidRPr="00A46EE3">
        <w:rPr>
          <w:sz w:val="24"/>
          <w:szCs w:val="24"/>
        </w:rPr>
        <w:t>Declaration of Interest –</w:t>
      </w:r>
    </w:p>
    <w:p w14:paraId="0ACE1127" w14:textId="0666250A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5A5129">
        <w:rPr>
          <w:sz w:val="24"/>
          <w:szCs w:val="24"/>
        </w:rPr>
        <w:t xml:space="preserve">Pecuniary Interest – None </w:t>
      </w:r>
    </w:p>
    <w:p w14:paraId="1E74BA68" w14:textId="1F39C5CE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5A5129">
        <w:rPr>
          <w:sz w:val="24"/>
          <w:szCs w:val="24"/>
        </w:rPr>
        <w:t>one-pecuniary Interests</w:t>
      </w:r>
      <w:r>
        <w:rPr>
          <w:sz w:val="24"/>
          <w:szCs w:val="24"/>
        </w:rPr>
        <w:t xml:space="preserve"> – </w:t>
      </w:r>
      <w:r w:rsidR="007D0EE3">
        <w:rPr>
          <w:sz w:val="24"/>
          <w:szCs w:val="24"/>
        </w:rPr>
        <w:t>None</w:t>
      </w:r>
    </w:p>
    <w:p w14:paraId="7F1FF092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075D0FDC" w14:textId="22000250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C10002">
        <w:rPr>
          <w:b/>
          <w:bCs/>
          <w:sz w:val="24"/>
          <w:szCs w:val="24"/>
        </w:rPr>
        <w:t>49</w:t>
      </w:r>
      <w:r w:rsidR="007D0EE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It was proposed by </w:t>
      </w:r>
      <w:r w:rsidR="007D0EE3">
        <w:rPr>
          <w:sz w:val="24"/>
          <w:szCs w:val="24"/>
        </w:rPr>
        <w:t>S Morrison</w:t>
      </w:r>
      <w:r>
        <w:rPr>
          <w:sz w:val="24"/>
          <w:szCs w:val="24"/>
        </w:rPr>
        <w:t xml:space="preserve"> and seconded by Cllr Fisher that the minutes of the last meeting held on </w:t>
      </w:r>
      <w:r w:rsidR="00C10002">
        <w:rPr>
          <w:sz w:val="24"/>
          <w:szCs w:val="24"/>
        </w:rPr>
        <w:t>30</w:t>
      </w:r>
      <w:r w:rsidR="00C10002" w:rsidRPr="00C10002">
        <w:rPr>
          <w:sz w:val="24"/>
          <w:szCs w:val="24"/>
          <w:vertAlign w:val="superscript"/>
        </w:rPr>
        <w:t>th</w:t>
      </w:r>
      <w:r w:rsidR="00C10002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be agreed as a true record</w:t>
      </w:r>
      <w:r w:rsidR="007D0E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361BB4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4BE2C0A2" w14:textId="5538BDED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C10002">
        <w:rPr>
          <w:b/>
          <w:bCs/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7D0EE3">
        <w:rPr>
          <w:sz w:val="24"/>
          <w:szCs w:val="24"/>
        </w:rPr>
        <w:t>Matters Arising:</w:t>
      </w:r>
    </w:p>
    <w:p w14:paraId="0CB47498" w14:textId="2F5F8D46" w:rsidR="00E126F8" w:rsidRDefault="00BC2734" w:rsidP="006636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Electrical quote.</w:t>
      </w:r>
      <w:r>
        <w:rPr>
          <w:sz w:val="24"/>
          <w:szCs w:val="24"/>
        </w:rPr>
        <w:tab/>
        <w:t xml:space="preserve"> </w:t>
      </w:r>
      <w:r w:rsidR="00C10002">
        <w:rPr>
          <w:sz w:val="24"/>
          <w:szCs w:val="24"/>
        </w:rPr>
        <w:t>Leave for now</w:t>
      </w:r>
    </w:p>
    <w:p w14:paraId="78913A51" w14:textId="685A7961" w:rsidR="00E126F8" w:rsidRDefault="00BC2734" w:rsidP="00EF14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Chairman. </w:t>
      </w:r>
      <w:r>
        <w:rPr>
          <w:sz w:val="24"/>
          <w:szCs w:val="24"/>
        </w:rPr>
        <w:tab/>
      </w:r>
      <w:r w:rsidR="00E126F8">
        <w:rPr>
          <w:sz w:val="24"/>
          <w:szCs w:val="24"/>
        </w:rPr>
        <w:t xml:space="preserve">No nominations have been received for a Chairman. Cllr M </w:t>
      </w:r>
      <w:r w:rsidR="00EF145E">
        <w:rPr>
          <w:sz w:val="24"/>
          <w:szCs w:val="24"/>
        </w:rPr>
        <w:t xml:space="preserve">   </w:t>
      </w:r>
      <w:r w:rsidR="00E126F8">
        <w:rPr>
          <w:sz w:val="24"/>
          <w:szCs w:val="24"/>
        </w:rPr>
        <w:t>Kelly agreed to stay on for the moment.</w:t>
      </w:r>
    </w:p>
    <w:p w14:paraId="17A4B99C" w14:textId="15612E95" w:rsidR="00E3555A" w:rsidRPr="00E3555A" w:rsidRDefault="00BC2734" w:rsidP="00E3555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Key for Notice Board.   </w:t>
      </w:r>
      <w:r w:rsidR="00E126F8">
        <w:rPr>
          <w:sz w:val="24"/>
          <w:szCs w:val="24"/>
        </w:rPr>
        <w:t>Cllr K Bentley is to get another key for the Notice Board.</w:t>
      </w:r>
    </w:p>
    <w:p w14:paraId="7CC16600" w14:textId="4A1DC949" w:rsidR="00663629" w:rsidRPr="00E126F8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1D51C8">
        <w:rPr>
          <w:b/>
          <w:bCs/>
          <w:sz w:val="24"/>
          <w:szCs w:val="24"/>
        </w:rPr>
        <w:t>51</w:t>
      </w:r>
      <w:r w:rsidR="00E126F8">
        <w:rPr>
          <w:b/>
          <w:bCs/>
          <w:sz w:val="24"/>
          <w:szCs w:val="24"/>
        </w:rPr>
        <w:tab/>
      </w:r>
      <w:r w:rsidR="00E126F8" w:rsidRPr="00E126F8">
        <w:rPr>
          <w:sz w:val="24"/>
          <w:szCs w:val="24"/>
        </w:rPr>
        <w:t>It was</w:t>
      </w:r>
      <w:r w:rsidR="00E126F8">
        <w:rPr>
          <w:b/>
          <w:bCs/>
          <w:sz w:val="24"/>
          <w:szCs w:val="24"/>
        </w:rPr>
        <w:t xml:space="preserve"> </w:t>
      </w:r>
      <w:r w:rsidR="00E126F8" w:rsidRPr="00E126F8">
        <w:rPr>
          <w:sz w:val="24"/>
          <w:szCs w:val="24"/>
        </w:rPr>
        <w:t xml:space="preserve">proposed by Cllr </w:t>
      </w:r>
      <w:r w:rsidR="00C10002">
        <w:rPr>
          <w:sz w:val="24"/>
          <w:szCs w:val="24"/>
        </w:rPr>
        <w:t>J Eastwood</w:t>
      </w:r>
      <w:r w:rsidR="00E126F8" w:rsidRPr="00E126F8">
        <w:rPr>
          <w:sz w:val="24"/>
          <w:szCs w:val="24"/>
        </w:rPr>
        <w:t xml:space="preserve"> and seconded by</w:t>
      </w:r>
      <w:r w:rsidR="00E126F8">
        <w:rPr>
          <w:b/>
          <w:bCs/>
          <w:sz w:val="24"/>
          <w:szCs w:val="24"/>
        </w:rPr>
        <w:t xml:space="preserve"> </w:t>
      </w:r>
      <w:r w:rsidR="00E126F8" w:rsidRPr="00E126F8">
        <w:rPr>
          <w:sz w:val="24"/>
          <w:szCs w:val="24"/>
        </w:rPr>
        <w:t>C</w:t>
      </w:r>
      <w:r w:rsidR="00E126F8">
        <w:rPr>
          <w:sz w:val="24"/>
          <w:szCs w:val="24"/>
        </w:rPr>
        <w:t xml:space="preserve">llr </w:t>
      </w:r>
      <w:r w:rsidR="00C10002">
        <w:rPr>
          <w:sz w:val="24"/>
          <w:szCs w:val="24"/>
        </w:rPr>
        <w:t>L Jones</w:t>
      </w:r>
      <w:r w:rsidR="00E126F8">
        <w:rPr>
          <w:sz w:val="24"/>
          <w:szCs w:val="24"/>
        </w:rPr>
        <w:t xml:space="preserve"> that the accounts to date be approved.  Passed</w:t>
      </w:r>
      <w:r w:rsidR="001D51C8">
        <w:rPr>
          <w:sz w:val="24"/>
          <w:szCs w:val="24"/>
        </w:rPr>
        <w:t>.</w:t>
      </w:r>
      <w:r w:rsidR="00E126F8" w:rsidRPr="00E126F8">
        <w:rPr>
          <w:sz w:val="24"/>
          <w:szCs w:val="24"/>
        </w:rPr>
        <w:t xml:space="preserve">  </w:t>
      </w:r>
    </w:p>
    <w:p w14:paraId="023C446C" w14:textId="1EBEB6A3" w:rsidR="009142CA" w:rsidRPr="009142CA" w:rsidRDefault="009142CA" w:rsidP="001D51C8">
      <w:pPr>
        <w:spacing w:line="240" w:lineRule="auto"/>
        <w:contextualSpacing/>
        <w:rPr>
          <w:sz w:val="24"/>
          <w:szCs w:val="24"/>
        </w:rPr>
      </w:pPr>
    </w:p>
    <w:p w14:paraId="289A1F0A" w14:textId="3BA57E47" w:rsidR="001D51C8" w:rsidRDefault="00BC2734" w:rsidP="00663629">
      <w:pPr>
        <w:spacing w:line="240" w:lineRule="auto"/>
        <w:contextualSpacing/>
        <w:rPr>
          <w:sz w:val="24"/>
          <w:szCs w:val="24"/>
        </w:rPr>
      </w:pPr>
      <w:r w:rsidRPr="00BC2734">
        <w:rPr>
          <w:b/>
          <w:bCs/>
          <w:sz w:val="24"/>
          <w:szCs w:val="24"/>
        </w:rPr>
        <w:t>R/</w:t>
      </w:r>
      <w:r w:rsidR="001D51C8">
        <w:rPr>
          <w:b/>
          <w:bCs/>
          <w:sz w:val="24"/>
          <w:szCs w:val="24"/>
        </w:rPr>
        <w:t>52</w:t>
      </w:r>
      <w:r>
        <w:rPr>
          <w:b/>
          <w:bCs/>
          <w:sz w:val="24"/>
          <w:szCs w:val="24"/>
        </w:rPr>
        <w:tab/>
      </w:r>
      <w:r w:rsidRPr="00BC2734">
        <w:rPr>
          <w:sz w:val="24"/>
          <w:szCs w:val="24"/>
        </w:rPr>
        <w:t>Any other business</w:t>
      </w:r>
      <w:r w:rsidR="001D51C8">
        <w:rPr>
          <w:sz w:val="24"/>
          <w:szCs w:val="24"/>
        </w:rPr>
        <w:t>:</w:t>
      </w:r>
    </w:p>
    <w:p w14:paraId="5B7985E8" w14:textId="316BF4BB" w:rsidR="001D51C8" w:rsidRDefault="001D51C8" w:rsidP="001D51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It was agreed that the </w:t>
      </w:r>
      <w:r w:rsidR="00E3555A">
        <w:rPr>
          <w:sz w:val="24"/>
          <w:szCs w:val="24"/>
        </w:rPr>
        <w:t>Secretary will</w:t>
      </w:r>
      <w:r>
        <w:rPr>
          <w:sz w:val="24"/>
          <w:szCs w:val="24"/>
        </w:rPr>
        <w:t xml:space="preserve"> send out an email to the people who were using the Reading Rooms before Lockdown to see if anyone would be interested in joining the Committee.</w:t>
      </w:r>
    </w:p>
    <w:p w14:paraId="0E05882B" w14:textId="246542B9" w:rsidR="00E3555A" w:rsidRPr="00BF78E3" w:rsidRDefault="001D51C8" w:rsidP="00BF78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F78E3">
        <w:rPr>
          <w:sz w:val="24"/>
          <w:szCs w:val="24"/>
        </w:rPr>
        <w:t>Cllr M Kelly to see Ann Dennis who currently holds a key</w:t>
      </w:r>
      <w:r w:rsidR="00BF78E3">
        <w:rPr>
          <w:sz w:val="24"/>
          <w:szCs w:val="24"/>
        </w:rPr>
        <w:t>.</w:t>
      </w:r>
    </w:p>
    <w:p w14:paraId="2F7F03F9" w14:textId="3D6AED48" w:rsidR="00BC2734" w:rsidRPr="00BC2734" w:rsidRDefault="00BC2734" w:rsidP="00663629">
      <w:pPr>
        <w:spacing w:line="240" w:lineRule="auto"/>
        <w:contextualSpacing/>
        <w:rPr>
          <w:sz w:val="24"/>
          <w:szCs w:val="24"/>
        </w:rPr>
      </w:pPr>
      <w:r w:rsidRPr="00BC2734">
        <w:rPr>
          <w:b/>
          <w:bCs/>
          <w:sz w:val="24"/>
          <w:szCs w:val="24"/>
        </w:rPr>
        <w:t>R/</w:t>
      </w:r>
      <w:r w:rsidR="001D51C8">
        <w:rPr>
          <w:b/>
          <w:bCs/>
          <w:sz w:val="24"/>
          <w:szCs w:val="24"/>
        </w:rPr>
        <w:t>53</w:t>
      </w:r>
      <w:r w:rsidRPr="00BC2734">
        <w:rPr>
          <w:b/>
          <w:bCs/>
          <w:sz w:val="24"/>
          <w:szCs w:val="24"/>
        </w:rPr>
        <w:tab/>
      </w:r>
      <w:r w:rsidRPr="00BC2734">
        <w:rPr>
          <w:sz w:val="24"/>
          <w:szCs w:val="24"/>
        </w:rPr>
        <w:t>To confirm date of next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Meeting closed at </w:t>
      </w:r>
    </w:p>
    <w:p w14:paraId="2EC22EA0" w14:textId="234446A4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0D56C2C5" w14:textId="77777777" w:rsidR="00BC2734" w:rsidRPr="00BC2734" w:rsidRDefault="00BC2734" w:rsidP="00663629">
      <w:pPr>
        <w:spacing w:line="240" w:lineRule="auto"/>
        <w:contextualSpacing/>
        <w:rPr>
          <w:sz w:val="24"/>
          <w:szCs w:val="24"/>
        </w:rPr>
      </w:pPr>
    </w:p>
    <w:p w14:paraId="6A8379B4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50E0D677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5C907888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2D6CE96D" w14:textId="77777777" w:rsidR="00663629" w:rsidRDefault="00663629" w:rsidP="0066362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14:paraId="3BBB0935" w14:textId="77777777" w:rsidR="006B1038" w:rsidRDefault="006B1038"/>
    <w:sectPr w:rsidR="006B1038" w:rsidSect="00EF27BA">
      <w:footerReference w:type="default" r:id="rId7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421D" w14:textId="77777777" w:rsidR="007B2624" w:rsidRDefault="007B2624">
      <w:pPr>
        <w:spacing w:after="0" w:line="240" w:lineRule="auto"/>
      </w:pPr>
      <w:r>
        <w:separator/>
      </w:r>
    </w:p>
  </w:endnote>
  <w:endnote w:type="continuationSeparator" w:id="0">
    <w:p w14:paraId="615B35B8" w14:textId="77777777" w:rsidR="007B2624" w:rsidRDefault="007B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95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C347" w14:textId="77777777" w:rsidR="00EF27BA" w:rsidRDefault="00663629">
        <w:pPr>
          <w:pStyle w:val="Footer"/>
          <w:jc w:val="right"/>
        </w:pPr>
        <w:r w:rsidRPr="00EF27BA">
          <w:rPr>
            <w:color w:val="C45911" w:themeColor="accent2" w:themeShade="BF"/>
          </w:rPr>
          <w:t>Minutes to the Meeting of Middleton on the Wolds Reading Rooms Committee held via remote access on 1</w:t>
        </w:r>
        <w:r w:rsidRPr="00EF27BA">
          <w:rPr>
            <w:color w:val="C45911" w:themeColor="accent2" w:themeShade="BF"/>
            <w:vertAlign w:val="superscript"/>
          </w:rPr>
          <w:t>st</w:t>
        </w:r>
        <w:r w:rsidRPr="00EF27BA">
          <w:rPr>
            <w:color w:val="C45911" w:themeColor="accent2" w:themeShade="BF"/>
          </w:rPr>
          <w:t xml:space="preserve"> December 2020                                             </w:t>
        </w: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75BFA" w14:textId="77777777" w:rsidR="00EF27BA" w:rsidRDefault="00BD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91C8" w14:textId="77777777" w:rsidR="007B2624" w:rsidRDefault="007B2624">
      <w:pPr>
        <w:spacing w:after="0" w:line="240" w:lineRule="auto"/>
      </w:pPr>
      <w:r>
        <w:separator/>
      </w:r>
    </w:p>
  </w:footnote>
  <w:footnote w:type="continuationSeparator" w:id="0">
    <w:p w14:paraId="25A171F2" w14:textId="77777777" w:rsidR="007B2624" w:rsidRDefault="007B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28EA"/>
    <w:multiLevelType w:val="hybridMultilevel"/>
    <w:tmpl w:val="FA7C1F76"/>
    <w:lvl w:ilvl="0" w:tplc="A1DACD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542A4"/>
    <w:multiLevelType w:val="hybridMultilevel"/>
    <w:tmpl w:val="379E267A"/>
    <w:lvl w:ilvl="0" w:tplc="284425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9"/>
    <w:rsid w:val="001C2FEB"/>
    <w:rsid w:val="001D51C8"/>
    <w:rsid w:val="00503D74"/>
    <w:rsid w:val="00663629"/>
    <w:rsid w:val="006B1038"/>
    <w:rsid w:val="006D2E60"/>
    <w:rsid w:val="007B2624"/>
    <w:rsid w:val="007D0EE3"/>
    <w:rsid w:val="009142CA"/>
    <w:rsid w:val="00AE547F"/>
    <w:rsid w:val="00BC2734"/>
    <w:rsid w:val="00BD2BE4"/>
    <w:rsid w:val="00BF78E3"/>
    <w:rsid w:val="00C10002"/>
    <w:rsid w:val="00E126F8"/>
    <w:rsid w:val="00E3555A"/>
    <w:rsid w:val="00E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B090"/>
  <w15:chartTrackingRefBased/>
  <w15:docId w15:val="{A898105A-0777-4DBF-A5C7-0CA1E8B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Jones</dc:creator>
  <cp:keywords/>
  <dc:description/>
  <cp:lastModifiedBy>Parish Clerk - MOTW</cp:lastModifiedBy>
  <cp:revision>2</cp:revision>
  <dcterms:created xsi:type="dcterms:W3CDTF">2022-02-09T11:34:00Z</dcterms:created>
  <dcterms:modified xsi:type="dcterms:W3CDTF">2022-02-09T11:34:00Z</dcterms:modified>
</cp:coreProperties>
</file>